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D641" w14:textId="03976CC3" w:rsidR="00CF25F9" w:rsidRDefault="00CF25F9">
      <w:pPr>
        <w:rPr>
          <w:rFonts w:ascii="Kalinga" w:hAnsi="Kalinga" w:cs="Kalinga"/>
          <w:color w:val="1F3864" w:themeColor="accent1" w:themeShade="80"/>
        </w:rPr>
      </w:pPr>
    </w:p>
    <w:p w14:paraId="757790E6" w14:textId="6BC4646C" w:rsidR="00FA317A" w:rsidRPr="00FA317A" w:rsidRDefault="00FA317A" w:rsidP="00FA317A">
      <w:pPr>
        <w:jc w:val="center"/>
        <w:rPr>
          <w:rFonts w:ascii="Kalinga" w:hAnsi="Kalinga" w:cs="Kalinga"/>
          <w:b/>
          <w:bCs/>
          <w:color w:val="1F3864" w:themeColor="accent1" w:themeShade="80"/>
        </w:rPr>
      </w:pPr>
      <w:r w:rsidRPr="00FA317A">
        <w:rPr>
          <w:rFonts w:ascii="Kalinga" w:hAnsi="Kalinga" w:cs="Kalinga"/>
          <w:b/>
          <w:bCs/>
          <w:color w:val="1F3864" w:themeColor="accent1" w:themeShade="80"/>
        </w:rPr>
        <w:t>Anexo II: IMPRESO DE SOLICITUD</w:t>
      </w:r>
    </w:p>
    <w:p w14:paraId="06FECE34" w14:textId="77777777" w:rsidR="00FA317A" w:rsidRPr="008155FB" w:rsidRDefault="00FA317A" w:rsidP="00FA317A">
      <w:pPr>
        <w:rPr>
          <w:rFonts w:ascii="Kalinga" w:hAnsi="Kalinga" w:cs="Kalinga"/>
          <w:b/>
          <w:color w:val="1F3864" w:themeColor="accent1" w:themeShade="80"/>
        </w:rPr>
      </w:pPr>
      <w:r w:rsidRPr="008155FB">
        <w:rPr>
          <w:rFonts w:ascii="Kalinga" w:hAnsi="Kalinga" w:cs="Kalinga"/>
          <w:b/>
          <w:color w:val="1F3864" w:themeColor="accent1" w:themeShade="8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155FB">
        <w:rPr>
          <w:rFonts w:ascii="Kalinga" w:hAnsi="Kalinga" w:cs="Kalinga"/>
          <w:b/>
          <w:color w:val="1F3864" w:themeColor="accent1" w:themeShade="80"/>
        </w:rPr>
        <w:instrText xml:space="preserve"> FORMCHECKBOX </w:instrText>
      </w:r>
      <w:r w:rsidR="00054788">
        <w:rPr>
          <w:rFonts w:ascii="Kalinga" w:hAnsi="Kalinga" w:cs="Kalinga"/>
          <w:b/>
          <w:color w:val="1F3864" w:themeColor="accent1" w:themeShade="80"/>
        </w:rPr>
      </w:r>
      <w:r w:rsidR="00054788">
        <w:rPr>
          <w:rFonts w:ascii="Kalinga" w:hAnsi="Kalinga" w:cs="Kalinga"/>
          <w:b/>
          <w:color w:val="1F3864" w:themeColor="accent1" w:themeShade="80"/>
        </w:rPr>
        <w:fldChar w:fldCharType="separate"/>
      </w:r>
      <w:r w:rsidRPr="008155FB">
        <w:rPr>
          <w:rFonts w:ascii="Kalinga" w:hAnsi="Kalinga" w:cs="Kalinga"/>
          <w:b/>
          <w:color w:val="1F3864" w:themeColor="accent1" w:themeShade="80"/>
        </w:rPr>
        <w:fldChar w:fldCharType="end"/>
      </w:r>
      <w:r w:rsidRPr="008155FB">
        <w:rPr>
          <w:rFonts w:ascii="Kalinga" w:hAnsi="Kalinga" w:cs="Kalinga"/>
          <w:b/>
          <w:color w:val="1F3864" w:themeColor="accent1" w:themeShade="80"/>
        </w:rPr>
        <w:t xml:space="preserve"> MODALIDAD A. Asistencia en la redacción para propuestas coordinadas</w:t>
      </w:r>
    </w:p>
    <w:p w14:paraId="78396419" w14:textId="77777777" w:rsidR="00FA317A" w:rsidRPr="008155FB" w:rsidRDefault="00FA317A" w:rsidP="00FA317A">
      <w:pPr>
        <w:rPr>
          <w:rFonts w:ascii="Kalinga" w:hAnsi="Kalinga" w:cs="Kalinga"/>
          <w:b/>
          <w:color w:val="1F3864" w:themeColor="accent1" w:themeShade="80"/>
        </w:rPr>
      </w:pPr>
      <w:r w:rsidRPr="008155FB">
        <w:rPr>
          <w:rFonts w:ascii="Kalinga" w:hAnsi="Kalinga" w:cs="Kalinga"/>
          <w:b/>
          <w:color w:val="1F3864" w:themeColor="accent1" w:themeShade="8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8155FB">
        <w:rPr>
          <w:rFonts w:ascii="Kalinga" w:hAnsi="Kalinga" w:cs="Kalinga"/>
          <w:b/>
          <w:color w:val="1F3864" w:themeColor="accent1" w:themeShade="80"/>
        </w:rPr>
        <w:instrText xml:space="preserve"> FORMCHECKBOX </w:instrText>
      </w:r>
      <w:r w:rsidR="00054788">
        <w:rPr>
          <w:rFonts w:ascii="Kalinga" w:hAnsi="Kalinga" w:cs="Kalinga"/>
          <w:b/>
          <w:color w:val="1F3864" w:themeColor="accent1" w:themeShade="80"/>
        </w:rPr>
      </w:r>
      <w:r w:rsidR="00054788">
        <w:rPr>
          <w:rFonts w:ascii="Kalinga" w:hAnsi="Kalinga" w:cs="Kalinga"/>
          <w:b/>
          <w:color w:val="1F3864" w:themeColor="accent1" w:themeShade="80"/>
        </w:rPr>
        <w:fldChar w:fldCharType="separate"/>
      </w:r>
      <w:r w:rsidRPr="008155FB">
        <w:rPr>
          <w:rFonts w:ascii="Kalinga" w:hAnsi="Kalinga" w:cs="Kalinga"/>
          <w:b/>
          <w:color w:val="1F3864" w:themeColor="accent1" w:themeShade="80"/>
        </w:rPr>
        <w:fldChar w:fldCharType="end"/>
      </w:r>
      <w:bookmarkEnd w:id="0"/>
      <w:r w:rsidRPr="008155FB">
        <w:rPr>
          <w:rFonts w:ascii="Kalinga" w:hAnsi="Kalinga" w:cs="Kalinga"/>
          <w:b/>
          <w:color w:val="1F3864" w:themeColor="accent1" w:themeShade="80"/>
        </w:rPr>
        <w:t xml:space="preserve"> MODALIDAD </w:t>
      </w:r>
      <w:r>
        <w:rPr>
          <w:rFonts w:ascii="Kalinga" w:hAnsi="Kalinga" w:cs="Kalinga"/>
          <w:b/>
          <w:color w:val="1F3864" w:themeColor="accent1" w:themeShade="80"/>
        </w:rPr>
        <w:t>B</w:t>
      </w:r>
      <w:r w:rsidRPr="008155FB">
        <w:rPr>
          <w:rFonts w:ascii="Kalinga" w:hAnsi="Kalinga" w:cs="Kalinga"/>
          <w:b/>
          <w:color w:val="1F3864" w:themeColor="accent1" w:themeShade="80"/>
        </w:rPr>
        <w:t xml:space="preserve">. </w:t>
      </w:r>
      <w:r w:rsidRPr="00055D79">
        <w:rPr>
          <w:rFonts w:ascii="Kalinga" w:hAnsi="Kalinga" w:cs="Kalinga"/>
          <w:b/>
          <w:bCs/>
          <w:color w:val="1F3864" w:themeColor="accent1" w:themeShade="80"/>
        </w:rPr>
        <w:t>Asistencia en la preparación de propuestas como entidad beneficiaria no coordinadora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1"/>
      </w:tblGrid>
      <w:tr w:rsidR="00FA317A" w:rsidRPr="008155FB" w14:paraId="1F491C05" w14:textId="77777777" w:rsidTr="000C14DF">
        <w:tc>
          <w:tcPr>
            <w:tcW w:w="2660" w:type="dxa"/>
            <w:shd w:val="clear" w:color="auto" w:fill="auto"/>
            <w:vAlign w:val="center"/>
          </w:tcPr>
          <w:p w14:paraId="4CC210A9" w14:textId="77777777" w:rsidR="00FA317A" w:rsidRPr="00570D59" w:rsidRDefault="00FA317A" w:rsidP="000C14DF">
            <w:pPr>
              <w:spacing w:after="0"/>
              <w:rPr>
                <w:rFonts w:ascii="Kalinga" w:hAnsi="Kalinga" w:cs="Kalinga"/>
                <w:b/>
                <w:color w:val="1F3864" w:themeColor="accent1" w:themeShade="80"/>
              </w:rPr>
            </w:pPr>
            <w:r w:rsidRPr="00570D59">
              <w:rPr>
                <w:rFonts w:ascii="Kalinga" w:hAnsi="Kalinga" w:cs="Kalinga"/>
                <w:b/>
                <w:color w:val="1F3864" w:themeColor="accent1" w:themeShade="80"/>
              </w:rPr>
              <w:t>Investigador principal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4C060DB8" w14:textId="77777777" w:rsidR="00FA317A" w:rsidRPr="008155FB" w:rsidRDefault="00FA317A" w:rsidP="000C14DF">
            <w:pPr>
              <w:spacing w:after="0" w:line="360" w:lineRule="auto"/>
              <w:jc w:val="both"/>
              <w:rPr>
                <w:rFonts w:ascii="Kalinga" w:hAnsi="Kalinga" w:cs="Kalinga"/>
                <w:color w:val="1F3864" w:themeColor="accent1" w:themeShade="80"/>
                <w:spacing w:val="20"/>
              </w:rPr>
            </w:pPr>
          </w:p>
        </w:tc>
      </w:tr>
      <w:tr w:rsidR="00FA317A" w:rsidRPr="008155FB" w14:paraId="31D445DD" w14:textId="77777777" w:rsidTr="000C14DF">
        <w:tc>
          <w:tcPr>
            <w:tcW w:w="2660" w:type="dxa"/>
            <w:shd w:val="clear" w:color="auto" w:fill="auto"/>
            <w:vAlign w:val="center"/>
          </w:tcPr>
          <w:p w14:paraId="52C4ACEE" w14:textId="77777777" w:rsidR="00FA317A" w:rsidRPr="00570D59" w:rsidRDefault="00FA317A" w:rsidP="000C14DF">
            <w:pPr>
              <w:spacing w:after="0"/>
              <w:rPr>
                <w:rFonts w:ascii="Kalinga" w:hAnsi="Kalinga" w:cs="Kalinga"/>
                <w:b/>
                <w:color w:val="1F3864" w:themeColor="accent1" w:themeShade="80"/>
              </w:rPr>
            </w:pPr>
            <w:r w:rsidRPr="00570D59">
              <w:rPr>
                <w:rFonts w:ascii="Kalinga" w:hAnsi="Kalinga" w:cs="Kalinga"/>
                <w:b/>
                <w:color w:val="1F3864" w:themeColor="accent1" w:themeShade="80"/>
              </w:rPr>
              <w:t>Categoría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5E2AFA61" w14:textId="77777777" w:rsidR="00FA317A" w:rsidRPr="008155FB" w:rsidRDefault="00FA317A" w:rsidP="000C14DF">
            <w:pPr>
              <w:spacing w:after="0" w:line="360" w:lineRule="auto"/>
              <w:jc w:val="both"/>
              <w:rPr>
                <w:rFonts w:ascii="Kalinga" w:hAnsi="Kalinga" w:cs="Kalinga"/>
                <w:color w:val="1F3864" w:themeColor="accent1" w:themeShade="80"/>
                <w:spacing w:val="20"/>
              </w:rPr>
            </w:pPr>
          </w:p>
        </w:tc>
      </w:tr>
      <w:tr w:rsidR="00FA317A" w:rsidRPr="008155FB" w14:paraId="2B0C1269" w14:textId="77777777" w:rsidTr="000C14DF">
        <w:tc>
          <w:tcPr>
            <w:tcW w:w="2660" w:type="dxa"/>
            <w:shd w:val="clear" w:color="auto" w:fill="auto"/>
            <w:vAlign w:val="center"/>
          </w:tcPr>
          <w:p w14:paraId="3788F4F8" w14:textId="77777777" w:rsidR="00FA317A" w:rsidRPr="00570D59" w:rsidRDefault="00FA317A" w:rsidP="000C14DF">
            <w:pPr>
              <w:spacing w:after="0"/>
              <w:rPr>
                <w:rFonts w:ascii="Kalinga" w:hAnsi="Kalinga" w:cs="Kalinga"/>
                <w:b/>
                <w:color w:val="1F3864" w:themeColor="accent1" w:themeShade="80"/>
              </w:rPr>
            </w:pPr>
            <w:r w:rsidRPr="00570D59">
              <w:rPr>
                <w:rFonts w:ascii="Kalinga" w:hAnsi="Kalinga" w:cs="Kalinga"/>
                <w:b/>
                <w:color w:val="1F3864" w:themeColor="accent1" w:themeShade="80"/>
              </w:rPr>
              <w:t>Departamento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1C2AA517" w14:textId="77777777" w:rsidR="00FA317A" w:rsidRPr="008155FB" w:rsidRDefault="00FA317A" w:rsidP="000C14DF">
            <w:pPr>
              <w:spacing w:after="0" w:line="360" w:lineRule="auto"/>
              <w:jc w:val="both"/>
              <w:rPr>
                <w:rFonts w:ascii="Kalinga" w:hAnsi="Kalinga" w:cs="Kalinga"/>
                <w:color w:val="1F3864" w:themeColor="accent1" w:themeShade="80"/>
                <w:spacing w:val="20"/>
              </w:rPr>
            </w:pPr>
          </w:p>
        </w:tc>
      </w:tr>
      <w:tr w:rsidR="00FA317A" w:rsidRPr="008155FB" w14:paraId="2A3899CC" w14:textId="77777777" w:rsidTr="000C14DF">
        <w:tc>
          <w:tcPr>
            <w:tcW w:w="2660" w:type="dxa"/>
            <w:shd w:val="clear" w:color="auto" w:fill="auto"/>
            <w:vAlign w:val="center"/>
          </w:tcPr>
          <w:p w14:paraId="092B22AF" w14:textId="77777777" w:rsidR="00FA317A" w:rsidRPr="00570D59" w:rsidRDefault="00FA317A" w:rsidP="000C14DF">
            <w:pPr>
              <w:spacing w:after="0"/>
              <w:rPr>
                <w:rFonts w:ascii="Kalinga" w:hAnsi="Kalinga" w:cs="Kalinga"/>
                <w:b/>
                <w:color w:val="1F3864" w:themeColor="accent1" w:themeShade="80"/>
              </w:rPr>
            </w:pPr>
            <w:r w:rsidRPr="00570D59">
              <w:rPr>
                <w:rFonts w:ascii="Kalinga" w:hAnsi="Kalinga" w:cs="Kalinga"/>
                <w:b/>
                <w:color w:val="1F3864" w:themeColor="accent1" w:themeShade="80"/>
              </w:rPr>
              <w:t>Convocatoria Horizonte Europa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56DE5390" w14:textId="77777777" w:rsidR="00FA317A" w:rsidRPr="008155FB" w:rsidRDefault="00FA317A" w:rsidP="000C14DF">
            <w:pPr>
              <w:spacing w:after="0" w:line="360" w:lineRule="auto"/>
              <w:jc w:val="both"/>
              <w:rPr>
                <w:rFonts w:ascii="Kalinga" w:hAnsi="Kalinga" w:cs="Kalinga"/>
                <w:color w:val="1F3864" w:themeColor="accent1" w:themeShade="80"/>
                <w:spacing w:val="20"/>
              </w:rPr>
            </w:pPr>
          </w:p>
        </w:tc>
      </w:tr>
      <w:tr w:rsidR="00FA317A" w:rsidRPr="008155FB" w14:paraId="6D6F09EE" w14:textId="77777777" w:rsidTr="000C14DF">
        <w:tc>
          <w:tcPr>
            <w:tcW w:w="2660" w:type="dxa"/>
            <w:shd w:val="clear" w:color="auto" w:fill="auto"/>
            <w:vAlign w:val="center"/>
          </w:tcPr>
          <w:p w14:paraId="587102D2" w14:textId="77777777" w:rsidR="00FA317A" w:rsidRPr="00570D59" w:rsidRDefault="00FA317A" w:rsidP="000C14DF">
            <w:pPr>
              <w:spacing w:after="0"/>
              <w:rPr>
                <w:rFonts w:ascii="Kalinga" w:hAnsi="Kalinga" w:cs="Kalinga"/>
                <w:b/>
                <w:color w:val="1F3864" w:themeColor="accent1" w:themeShade="80"/>
              </w:rPr>
            </w:pPr>
            <w:r w:rsidRPr="00570D59">
              <w:rPr>
                <w:rFonts w:ascii="Kalinga" w:hAnsi="Kalinga" w:cs="Kalinga"/>
                <w:b/>
                <w:color w:val="1F3864" w:themeColor="accent1" w:themeShade="80"/>
              </w:rPr>
              <w:t>Fecha de cierre de la convocatoria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028618B8" w14:textId="77777777" w:rsidR="00FA317A" w:rsidRPr="008155FB" w:rsidRDefault="00FA317A" w:rsidP="000C14DF">
            <w:pPr>
              <w:spacing w:after="0" w:line="360" w:lineRule="auto"/>
              <w:jc w:val="both"/>
              <w:rPr>
                <w:rFonts w:ascii="Kalinga" w:hAnsi="Kalinga" w:cs="Kalinga"/>
                <w:color w:val="1F3864" w:themeColor="accent1" w:themeShade="80"/>
                <w:spacing w:val="20"/>
              </w:rPr>
            </w:pPr>
          </w:p>
        </w:tc>
      </w:tr>
    </w:tbl>
    <w:p w14:paraId="57DCED6B" w14:textId="77777777" w:rsidR="00FA317A" w:rsidRPr="008155FB" w:rsidRDefault="00FA317A" w:rsidP="00FA317A">
      <w:pPr>
        <w:spacing w:line="360" w:lineRule="auto"/>
        <w:jc w:val="both"/>
        <w:rPr>
          <w:rFonts w:ascii="Kalinga" w:hAnsi="Kalinga" w:cs="Kalinga"/>
          <w:color w:val="1F3864" w:themeColor="accent1" w:themeShade="80"/>
          <w:spacing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A317A" w:rsidRPr="008155FB" w14:paraId="28454AEE" w14:textId="77777777" w:rsidTr="000C14DF">
        <w:tc>
          <w:tcPr>
            <w:tcW w:w="9209" w:type="dxa"/>
            <w:shd w:val="clear" w:color="auto" w:fill="auto"/>
          </w:tcPr>
          <w:p w14:paraId="518CF950" w14:textId="77777777" w:rsidR="00FA317A" w:rsidRPr="00570D59" w:rsidRDefault="00FA317A" w:rsidP="000C14DF">
            <w:pPr>
              <w:spacing w:after="0"/>
              <w:rPr>
                <w:rFonts w:ascii="Kalinga" w:hAnsi="Kalinga" w:cs="Kalinga"/>
                <w:b/>
                <w:color w:val="1F3864" w:themeColor="accent1" w:themeShade="80"/>
              </w:rPr>
            </w:pPr>
            <w:r w:rsidRPr="00570D59">
              <w:rPr>
                <w:rFonts w:ascii="Kalinga" w:hAnsi="Kalinga" w:cs="Kalinga"/>
                <w:b/>
                <w:color w:val="1F3864" w:themeColor="accent1" w:themeShade="80"/>
              </w:rPr>
              <w:t xml:space="preserve">Consultora propuesta (opcional): </w:t>
            </w:r>
          </w:p>
        </w:tc>
      </w:tr>
      <w:tr w:rsidR="00FA317A" w:rsidRPr="008155FB" w14:paraId="280C4FAB" w14:textId="77777777" w:rsidTr="000C14DF">
        <w:trPr>
          <w:trHeight w:val="369"/>
        </w:trPr>
        <w:tc>
          <w:tcPr>
            <w:tcW w:w="9209" w:type="dxa"/>
            <w:shd w:val="clear" w:color="auto" w:fill="auto"/>
          </w:tcPr>
          <w:p w14:paraId="05585046" w14:textId="77777777" w:rsidR="00FA317A" w:rsidRPr="00570D59" w:rsidRDefault="00FA317A" w:rsidP="000C14DF">
            <w:pPr>
              <w:spacing w:after="0"/>
              <w:rPr>
                <w:rFonts w:ascii="Kalinga" w:hAnsi="Kalinga" w:cs="Kalinga"/>
                <w:b/>
                <w:color w:val="1F3864" w:themeColor="accent1" w:themeShade="80"/>
              </w:rPr>
            </w:pPr>
          </w:p>
        </w:tc>
      </w:tr>
    </w:tbl>
    <w:p w14:paraId="7B591C79" w14:textId="77777777" w:rsidR="00FA317A" w:rsidRDefault="00FA317A" w:rsidP="00FA317A">
      <w:pPr>
        <w:spacing w:line="360" w:lineRule="auto"/>
        <w:jc w:val="both"/>
        <w:rPr>
          <w:rFonts w:ascii="Kalinga" w:hAnsi="Kalinga" w:cs="Kalinga"/>
          <w:b/>
          <w:bCs/>
          <w:color w:val="1F3864" w:themeColor="accent1" w:themeShade="80"/>
          <w:spacing w:val="20"/>
        </w:rPr>
      </w:pPr>
    </w:p>
    <w:p w14:paraId="24A6477E" w14:textId="77777777" w:rsidR="00FA317A" w:rsidRPr="008155FB" w:rsidRDefault="00FA317A" w:rsidP="00FA317A">
      <w:pPr>
        <w:spacing w:line="360" w:lineRule="auto"/>
        <w:jc w:val="both"/>
        <w:rPr>
          <w:rFonts w:ascii="Kalinga" w:hAnsi="Kalinga" w:cs="Kalinga"/>
          <w:b/>
          <w:bCs/>
          <w:color w:val="1F3864" w:themeColor="accent1" w:themeShade="80"/>
          <w:spacing w:val="20"/>
        </w:rPr>
      </w:pPr>
      <w:r w:rsidRPr="008155FB">
        <w:rPr>
          <w:rFonts w:ascii="Kalinga" w:hAnsi="Kalinga" w:cs="Kalinga"/>
          <w:b/>
          <w:bCs/>
          <w:color w:val="1F3864" w:themeColor="accent1" w:themeShade="80"/>
          <w:spacing w:val="20"/>
        </w:rPr>
        <w:t>Documentación presentada:</w:t>
      </w:r>
    </w:p>
    <w:p w14:paraId="1A11783B" w14:textId="77777777" w:rsidR="00FA317A" w:rsidRPr="008155FB" w:rsidRDefault="00FA317A" w:rsidP="00FA317A">
      <w:pPr>
        <w:rPr>
          <w:rFonts w:ascii="Kalinga" w:hAnsi="Kalinga" w:cs="Kalinga"/>
          <w:bCs/>
          <w:color w:val="1F3864" w:themeColor="accent1" w:themeShade="80"/>
        </w:rPr>
      </w:pPr>
      <w:r w:rsidRPr="008155FB">
        <w:rPr>
          <w:rFonts w:ascii="Kalinga" w:hAnsi="Kalinga" w:cs="Kalinga"/>
          <w:bCs/>
          <w:color w:val="1F3864" w:themeColor="accent1" w:themeShade="8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155FB">
        <w:rPr>
          <w:rFonts w:ascii="Kalinga" w:hAnsi="Kalinga" w:cs="Kalinga"/>
          <w:bCs/>
          <w:color w:val="1F3864" w:themeColor="accent1" w:themeShade="80"/>
        </w:rPr>
        <w:instrText xml:space="preserve"> FORMCHECKBOX </w:instrText>
      </w:r>
      <w:r w:rsidR="00054788">
        <w:rPr>
          <w:rFonts w:ascii="Kalinga" w:hAnsi="Kalinga" w:cs="Kalinga"/>
          <w:bCs/>
          <w:color w:val="1F3864" w:themeColor="accent1" w:themeShade="80"/>
        </w:rPr>
      </w:r>
      <w:r w:rsidR="00054788">
        <w:rPr>
          <w:rFonts w:ascii="Kalinga" w:hAnsi="Kalinga" w:cs="Kalinga"/>
          <w:bCs/>
          <w:color w:val="1F3864" w:themeColor="accent1" w:themeShade="80"/>
        </w:rPr>
        <w:fldChar w:fldCharType="separate"/>
      </w:r>
      <w:r w:rsidRPr="008155FB">
        <w:rPr>
          <w:rFonts w:ascii="Kalinga" w:hAnsi="Kalinga" w:cs="Kalinga"/>
          <w:bCs/>
          <w:color w:val="1F3864" w:themeColor="accent1" w:themeShade="80"/>
        </w:rPr>
        <w:fldChar w:fldCharType="end"/>
      </w:r>
      <w:r w:rsidRPr="008155FB">
        <w:rPr>
          <w:rFonts w:ascii="Kalinga" w:hAnsi="Kalinga" w:cs="Kalinga"/>
          <w:bCs/>
          <w:color w:val="1F3864" w:themeColor="accent1" w:themeShade="80"/>
        </w:rPr>
        <w:t xml:space="preserve"> Descripción de</w:t>
      </w:r>
      <w:r>
        <w:rPr>
          <w:rFonts w:ascii="Kalinga" w:hAnsi="Kalinga" w:cs="Kalinga"/>
          <w:bCs/>
          <w:color w:val="1F3864" w:themeColor="accent1" w:themeShade="80"/>
        </w:rPr>
        <w:t xml:space="preserve"> las entidades participantes, en su caso.</w:t>
      </w:r>
    </w:p>
    <w:p w14:paraId="2B3E1F8A" w14:textId="77777777" w:rsidR="00FA317A" w:rsidRPr="008155FB" w:rsidRDefault="00FA317A" w:rsidP="00FA317A">
      <w:pPr>
        <w:rPr>
          <w:rFonts w:ascii="Kalinga" w:hAnsi="Kalinga" w:cs="Kalinga"/>
          <w:bCs/>
          <w:color w:val="1F3864" w:themeColor="accent1" w:themeShade="80"/>
        </w:rPr>
      </w:pPr>
      <w:r w:rsidRPr="008155FB">
        <w:rPr>
          <w:rFonts w:ascii="Kalinga" w:hAnsi="Kalinga" w:cs="Kalinga"/>
          <w:bCs/>
          <w:color w:val="1F3864" w:themeColor="accent1" w:themeShade="8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155FB">
        <w:rPr>
          <w:rFonts w:ascii="Kalinga" w:hAnsi="Kalinga" w:cs="Kalinga"/>
          <w:bCs/>
          <w:color w:val="1F3864" w:themeColor="accent1" w:themeShade="80"/>
        </w:rPr>
        <w:instrText xml:space="preserve"> FORMCHECKBOX </w:instrText>
      </w:r>
      <w:r w:rsidR="00054788">
        <w:rPr>
          <w:rFonts w:ascii="Kalinga" w:hAnsi="Kalinga" w:cs="Kalinga"/>
          <w:bCs/>
          <w:color w:val="1F3864" w:themeColor="accent1" w:themeShade="80"/>
        </w:rPr>
      </w:r>
      <w:r w:rsidR="00054788">
        <w:rPr>
          <w:rFonts w:ascii="Kalinga" w:hAnsi="Kalinga" w:cs="Kalinga"/>
          <w:bCs/>
          <w:color w:val="1F3864" w:themeColor="accent1" w:themeShade="80"/>
        </w:rPr>
        <w:fldChar w:fldCharType="separate"/>
      </w:r>
      <w:r w:rsidRPr="008155FB">
        <w:rPr>
          <w:rFonts w:ascii="Kalinga" w:hAnsi="Kalinga" w:cs="Kalinga"/>
          <w:bCs/>
          <w:color w:val="1F3864" w:themeColor="accent1" w:themeShade="80"/>
        </w:rPr>
        <w:fldChar w:fldCharType="end"/>
      </w:r>
      <w:r w:rsidRPr="008155FB">
        <w:rPr>
          <w:rFonts w:ascii="Kalinga" w:hAnsi="Kalinga" w:cs="Kalinga"/>
          <w:bCs/>
          <w:color w:val="1F3864" w:themeColor="accent1" w:themeShade="80"/>
        </w:rPr>
        <w:t xml:space="preserve"> Parte B de la propuesta desarrollada</w:t>
      </w:r>
      <w:r>
        <w:rPr>
          <w:rFonts w:ascii="Kalinga" w:hAnsi="Kalinga" w:cs="Kalinga"/>
          <w:bCs/>
          <w:color w:val="1F3864" w:themeColor="accent1" w:themeShade="80"/>
        </w:rPr>
        <w:t>.</w:t>
      </w:r>
    </w:p>
    <w:p w14:paraId="094CBC24" w14:textId="77777777" w:rsidR="00FA317A" w:rsidRDefault="00FA317A" w:rsidP="00FA317A">
      <w:pPr>
        <w:spacing w:line="360" w:lineRule="auto"/>
        <w:jc w:val="both"/>
        <w:rPr>
          <w:rFonts w:ascii="Kalinga" w:hAnsi="Kalinga" w:cs="Kalinga"/>
          <w:b/>
          <w:bCs/>
          <w:color w:val="1F3864" w:themeColor="accent1" w:themeShade="80"/>
          <w:spacing w:val="20"/>
        </w:rPr>
      </w:pPr>
    </w:p>
    <w:p w14:paraId="5FDA5DBC" w14:textId="77777777" w:rsidR="00FA317A" w:rsidRPr="00C927F1" w:rsidRDefault="00FA317A" w:rsidP="00FA317A">
      <w:pPr>
        <w:spacing w:after="0" w:line="240" w:lineRule="auto"/>
        <w:ind w:right="-512"/>
        <w:jc w:val="both"/>
        <w:rPr>
          <w:rFonts w:ascii="Kalinga" w:hAnsi="Kalinga" w:cs="Kalinga"/>
          <w:b/>
          <w:color w:val="1F3864" w:themeColor="accent1" w:themeShade="80"/>
        </w:rPr>
      </w:pPr>
      <w:r w:rsidRPr="00C927F1">
        <w:rPr>
          <w:rFonts w:ascii="Kalinga" w:eastAsia="Times New Roman" w:hAnsi="Kalinga" w:cs="Kalinga"/>
          <w:b/>
          <w:color w:val="1F3864" w:themeColor="accent1" w:themeShade="80"/>
          <w:lang w:eastAsia="es-ES"/>
        </w:rPr>
        <w:t>DECLARA, asimismo, que,</w:t>
      </w:r>
      <w:r>
        <w:rPr>
          <w:rFonts w:ascii="Kalinga" w:eastAsia="Times New Roman" w:hAnsi="Kalinga" w:cs="Kalinga"/>
          <w:b/>
          <w:color w:val="1F3864" w:themeColor="accent1" w:themeShade="80"/>
          <w:lang w:eastAsia="es-ES"/>
        </w:rPr>
        <w:t xml:space="preserve"> cumple los requisitos establecidos en el </w:t>
      </w:r>
      <w:r w:rsidRPr="002B0848">
        <w:rPr>
          <w:rFonts w:ascii="Kalinga" w:eastAsia="Times New Roman" w:hAnsi="Kalinga" w:cs="Kalinga"/>
          <w:b/>
          <w:color w:val="1F3864" w:themeColor="accent1" w:themeShade="80"/>
          <w:lang w:eastAsia="es-ES"/>
        </w:rPr>
        <w:t>reglamento para la gestión de proyectos de investigación, innovación y transferencia de carácter internacional, aprobado en Consejo de Gobierno el 28 de junio de 2023</w:t>
      </w:r>
      <w:r>
        <w:rPr>
          <w:rFonts w:ascii="Kalinga" w:eastAsia="Times New Roman" w:hAnsi="Kalinga" w:cs="Kalinga"/>
          <w:b/>
          <w:color w:val="1F3864" w:themeColor="accent1" w:themeShade="80"/>
          <w:lang w:eastAsia="es-ES"/>
        </w:rPr>
        <w:t xml:space="preserve"> para actuar como investigadores principales en una propuesta internacional. </w:t>
      </w:r>
    </w:p>
    <w:p w14:paraId="574AD906" w14:textId="77777777" w:rsidR="00FA317A" w:rsidRPr="00C927F1" w:rsidRDefault="00FA317A" w:rsidP="00FA317A">
      <w:pPr>
        <w:tabs>
          <w:tab w:val="center" w:pos="4252"/>
          <w:tab w:val="right" w:pos="8504"/>
        </w:tabs>
        <w:spacing w:after="0" w:line="240" w:lineRule="auto"/>
        <w:ind w:right="-425"/>
        <w:jc w:val="both"/>
        <w:rPr>
          <w:rFonts w:ascii="Kalinga" w:eastAsia="Times New Roman" w:hAnsi="Kalinga" w:cs="Kalinga"/>
          <w:b/>
          <w:color w:val="1F3864" w:themeColor="accent1" w:themeShade="80"/>
          <w:lang w:eastAsia="es-ES"/>
        </w:rPr>
      </w:pPr>
    </w:p>
    <w:p w14:paraId="6D74B250" w14:textId="77996339" w:rsidR="008A496E" w:rsidRDefault="008A496E">
      <w:pPr>
        <w:rPr>
          <w:rFonts w:ascii="Kalinga" w:eastAsia="Times New Roman" w:hAnsi="Kalinga" w:cs="Kalinga"/>
          <w:color w:val="1F3864" w:themeColor="accent1" w:themeShade="80"/>
          <w:lang w:eastAsia="es-ES"/>
        </w:rPr>
      </w:pPr>
      <w:r>
        <w:rPr>
          <w:rFonts w:ascii="Kalinga" w:eastAsia="Times New Roman" w:hAnsi="Kalinga" w:cs="Kalinga"/>
          <w:color w:val="1F3864" w:themeColor="accent1" w:themeShade="80"/>
          <w:lang w:eastAsia="es-ES"/>
        </w:rPr>
        <w:br w:type="page"/>
      </w:r>
    </w:p>
    <w:p w14:paraId="52806968" w14:textId="77777777" w:rsidR="00FA317A" w:rsidRPr="00C927F1" w:rsidRDefault="00FA317A" w:rsidP="00FA317A">
      <w:pPr>
        <w:spacing w:after="0" w:line="240" w:lineRule="auto"/>
        <w:rPr>
          <w:rFonts w:ascii="Kalinga" w:eastAsia="Times New Roman" w:hAnsi="Kalinga" w:cs="Kalinga"/>
          <w:color w:val="1F3864" w:themeColor="accent1" w:themeShade="80"/>
          <w:lang w:eastAsia="es-ES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654"/>
      </w:tblGrid>
      <w:tr w:rsidR="00FA317A" w:rsidRPr="00C927F1" w14:paraId="0DA8FA21" w14:textId="77777777" w:rsidTr="000C14DF">
        <w:trPr>
          <w:trHeight w:val="390"/>
        </w:trPr>
        <w:tc>
          <w:tcPr>
            <w:tcW w:w="9356" w:type="dxa"/>
            <w:gridSpan w:val="2"/>
            <w:vAlign w:val="center"/>
          </w:tcPr>
          <w:p w14:paraId="30E99FEC" w14:textId="77777777" w:rsidR="00FA317A" w:rsidRPr="00C927F1" w:rsidRDefault="00FA317A" w:rsidP="000C14DF">
            <w:pPr>
              <w:spacing w:after="0" w:line="240" w:lineRule="auto"/>
              <w:ind w:left="22"/>
              <w:jc w:val="center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>Información básica sobre Protección de Datos</w:t>
            </w:r>
          </w:p>
        </w:tc>
      </w:tr>
      <w:tr w:rsidR="00FA317A" w:rsidRPr="00C927F1" w14:paraId="759C1740" w14:textId="77777777" w:rsidTr="000C14DF">
        <w:trPr>
          <w:trHeight w:val="267"/>
        </w:trPr>
        <w:tc>
          <w:tcPr>
            <w:tcW w:w="1702" w:type="dxa"/>
            <w:vAlign w:val="center"/>
          </w:tcPr>
          <w:p w14:paraId="26906BDA" w14:textId="77777777" w:rsidR="00FA317A" w:rsidRPr="00C927F1" w:rsidRDefault="00FA317A" w:rsidP="000C14DF">
            <w:pPr>
              <w:spacing w:after="0" w:line="240" w:lineRule="auto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>Responsable</w:t>
            </w:r>
          </w:p>
        </w:tc>
        <w:tc>
          <w:tcPr>
            <w:tcW w:w="7654" w:type="dxa"/>
            <w:vAlign w:val="center"/>
          </w:tcPr>
          <w:p w14:paraId="0D8655F4" w14:textId="77777777" w:rsidR="00FA317A" w:rsidRPr="00C927F1" w:rsidRDefault="00FA317A" w:rsidP="000C14DF">
            <w:pPr>
              <w:spacing w:after="0" w:line="240" w:lineRule="auto"/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>Universidad Rey Juan Carlos</w:t>
            </w:r>
          </w:p>
        </w:tc>
      </w:tr>
      <w:tr w:rsidR="00FA317A" w:rsidRPr="00C927F1" w14:paraId="3CD04F8C" w14:textId="77777777" w:rsidTr="000C14DF">
        <w:trPr>
          <w:trHeight w:val="330"/>
        </w:trPr>
        <w:tc>
          <w:tcPr>
            <w:tcW w:w="1702" w:type="dxa"/>
            <w:vAlign w:val="center"/>
          </w:tcPr>
          <w:p w14:paraId="0034F980" w14:textId="77777777" w:rsidR="00FA317A" w:rsidRPr="00C927F1" w:rsidRDefault="00FA317A" w:rsidP="000C14DF">
            <w:pPr>
              <w:spacing w:after="0" w:line="240" w:lineRule="auto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>Finalidad</w:t>
            </w:r>
          </w:p>
        </w:tc>
        <w:tc>
          <w:tcPr>
            <w:tcW w:w="7654" w:type="dxa"/>
            <w:vAlign w:val="center"/>
          </w:tcPr>
          <w:p w14:paraId="0B5451BC" w14:textId="77777777" w:rsidR="00FA317A" w:rsidRPr="00C927F1" w:rsidRDefault="00FA317A" w:rsidP="000C14DF">
            <w:pPr>
              <w:spacing w:after="0" w:line="240" w:lineRule="auto"/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 xml:space="preserve">Gestión y seguimiento de la resolución de tramitación de gastos de Traducción para el Personal Docente e Investigador de la URJC </w:t>
            </w:r>
          </w:p>
        </w:tc>
      </w:tr>
      <w:tr w:rsidR="00FA317A" w:rsidRPr="00C927F1" w14:paraId="72788CC9" w14:textId="77777777" w:rsidTr="000C14DF">
        <w:trPr>
          <w:trHeight w:val="390"/>
        </w:trPr>
        <w:tc>
          <w:tcPr>
            <w:tcW w:w="1702" w:type="dxa"/>
            <w:vAlign w:val="center"/>
          </w:tcPr>
          <w:p w14:paraId="1E888332" w14:textId="77777777" w:rsidR="00FA317A" w:rsidRPr="00C927F1" w:rsidRDefault="00FA317A" w:rsidP="000C14DF">
            <w:pPr>
              <w:spacing w:after="0" w:line="240" w:lineRule="auto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>Legitimación</w:t>
            </w:r>
          </w:p>
        </w:tc>
        <w:tc>
          <w:tcPr>
            <w:tcW w:w="7654" w:type="dxa"/>
            <w:vAlign w:val="center"/>
          </w:tcPr>
          <w:p w14:paraId="761DDB72" w14:textId="77777777" w:rsidR="00FA317A" w:rsidRPr="00C927F1" w:rsidRDefault="00FA317A" w:rsidP="000C14DF">
            <w:pPr>
              <w:spacing w:after="0" w:line="240" w:lineRule="auto"/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 xml:space="preserve">Ejercicio de los poderes públicos que la Universidad Rey Juan Carlos tiene conferidos en aplicación de la Ley Orgánica </w:t>
            </w:r>
            <w:r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>2</w:t>
            </w: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>/20</w:t>
            </w:r>
            <w:r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>23</w:t>
            </w: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>, de 2</w:t>
            </w:r>
            <w:r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>2 de marzo, del Sistema Universitario.</w:t>
            </w: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 xml:space="preserve"> </w:t>
            </w:r>
          </w:p>
        </w:tc>
      </w:tr>
      <w:tr w:rsidR="00FA317A" w:rsidRPr="00C927F1" w14:paraId="3EDB8BF8" w14:textId="77777777" w:rsidTr="000C14DF">
        <w:trPr>
          <w:trHeight w:val="390"/>
        </w:trPr>
        <w:tc>
          <w:tcPr>
            <w:tcW w:w="1702" w:type="dxa"/>
            <w:vAlign w:val="center"/>
          </w:tcPr>
          <w:p w14:paraId="15BDFC46" w14:textId="77777777" w:rsidR="00FA317A" w:rsidRPr="00C927F1" w:rsidRDefault="00FA317A" w:rsidP="000C14DF">
            <w:pPr>
              <w:spacing w:after="0" w:line="240" w:lineRule="auto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>Destinatarios</w:t>
            </w:r>
          </w:p>
        </w:tc>
        <w:tc>
          <w:tcPr>
            <w:tcW w:w="7654" w:type="dxa"/>
            <w:vAlign w:val="center"/>
          </w:tcPr>
          <w:p w14:paraId="3483C9A5" w14:textId="77777777" w:rsidR="00FA317A" w:rsidRPr="00C927F1" w:rsidRDefault="00FA317A" w:rsidP="000C14DF">
            <w:pPr>
              <w:spacing w:after="0" w:line="240" w:lineRule="auto"/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 xml:space="preserve">Administraciones Públicas establecidas por la Ley. </w:t>
            </w:r>
          </w:p>
        </w:tc>
      </w:tr>
      <w:tr w:rsidR="00FA317A" w:rsidRPr="00C927F1" w14:paraId="38B1E4D6" w14:textId="77777777" w:rsidTr="000C14DF">
        <w:trPr>
          <w:trHeight w:val="516"/>
        </w:trPr>
        <w:tc>
          <w:tcPr>
            <w:tcW w:w="1702" w:type="dxa"/>
            <w:vAlign w:val="center"/>
          </w:tcPr>
          <w:p w14:paraId="07957872" w14:textId="77777777" w:rsidR="00FA317A" w:rsidRPr="00C927F1" w:rsidRDefault="00FA317A" w:rsidP="000C14DF">
            <w:pPr>
              <w:spacing w:after="0" w:line="240" w:lineRule="auto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>Derechos</w:t>
            </w:r>
          </w:p>
        </w:tc>
        <w:tc>
          <w:tcPr>
            <w:tcW w:w="7654" w:type="dxa"/>
            <w:vAlign w:val="center"/>
          </w:tcPr>
          <w:p w14:paraId="0C3A6E9B" w14:textId="77777777" w:rsidR="00FA317A" w:rsidRPr="00C927F1" w:rsidRDefault="00FA317A" w:rsidP="000C14DF">
            <w:pPr>
              <w:spacing w:after="0" w:line="240" w:lineRule="auto"/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 xml:space="preserve">Acceder, rectificar y suprimir los datos, así como otros derechos, mediante un correo electrónico a la dirección </w:t>
            </w:r>
            <w:r w:rsidRPr="00C927F1">
              <w:rPr>
                <w:rFonts w:ascii="Kalinga" w:eastAsia="Times New Roman" w:hAnsi="Kalinga" w:cs="Kalinga"/>
                <w:i/>
                <w:color w:val="1F3864" w:themeColor="accent1" w:themeShade="80"/>
                <w:u w:val="single"/>
                <w:lang w:eastAsia="es-ES"/>
              </w:rPr>
              <w:t>protecciondedatos@urjc.es</w:t>
            </w:r>
          </w:p>
        </w:tc>
      </w:tr>
      <w:tr w:rsidR="00FA317A" w:rsidRPr="00C927F1" w14:paraId="4473195D" w14:textId="77777777" w:rsidTr="000C14DF">
        <w:trPr>
          <w:trHeight w:val="424"/>
        </w:trPr>
        <w:tc>
          <w:tcPr>
            <w:tcW w:w="1702" w:type="dxa"/>
            <w:vAlign w:val="center"/>
          </w:tcPr>
          <w:p w14:paraId="1BA4A5E2" w14:textId="77777777" w:rsidR="00FA317A" w:rsidRPr="00C927F1" w:rsidRDefault="00FA317A" w:rsidP="000C14DF">
            <w:pPr>
              <w:spacing w:after="0" w:line="240" w:lineRule="auto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>Información adicional</w:t>
            </w:r>
          </w:p>
        </w:tc>
        <w:tc>
          <w:tcPr>
            <w:tcW w:w="7654" w:type="dxa"/>
            <w:vAlign w:val="center"/>
          </w:tcPr>
          <w:p w14:paraId="167C952A" w14:textId="77777777" w:rsidR="00FA317A" w:rsidRPr="00C927F1" w:rsidRDefault="00FA317A" w:rsidP="000C14DF">
            <w:pPr>
              <w:spacing w:after="0" w:line="240" w:lineRule="auto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>Puede consultar la información adicional y detallada sobre Protección de Datos en nuestra página web</w:t>
            </w: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 xml:space="preserve"> http://www.urjc.es/proteccion-de-datos</w:t>
            </w:r>
          </w:p>
        </w:tc>
      </w:tr>
    </w:tbl>
    <w:p w14:paraId="0EA0EBF7" w14:textId="77777777" w:rsidR="00FA317A" w:rsidRPr="00C927F1" w:rsidRDefault="00FA317A" w:rsidP="00FA317A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Kalinga" w:eastAsia="Times New Roman" w:hAnsi="Kalinga" w:cs="Kalinga"/>
          <w:color w:val="1F3864" w:themeColor="accent1" w:themeShade="80"/>
          <w:lang w:eastAsia="es-ES"/>
        </w:rPr>
      </w:pPr>
    </w:p>
    <w:p w14:paraId="4E891AC7" w14:textId="77777777" w:rsidR="00FA317A" w:rsidRPr="00C927F1" w:rsidRDefault="00FA317A" w:rsidP="00FA317A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Kalinga" w:eastAsia="Times New Roman" w:hAnsi="Kalinga" w:cs="Kalinga"/>
          <w:color w:val="1F3864" w:themeColor="accent1" w:themeShade="80"/>
          <w:lang w:eastAsia="es-ES"/>
        </w:rPr>
      </w:pPr>
    </w:p>
    <w:p w14:paraId="7CD51909" w14:textId="77777777" w:rsidR="00FA317A" w:rsidRPr="00C927F1" w:rsidRDefault="00FA317A" w:rsidP="00FA317A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Kalinga" w:eastAsia="Times New Roman" w:hAnsi="Kalinga" w:cs="Kalinga"/>
          <w:color w:val="1F3864" w:themeColor="accent1" w:themeShade="80"/>
          <w:lang w:eastAsia="es-ES"/>
        </w:rPr>
      </w:pPr>
    </w:p>
    <w:p w14:paraId="162E58D2" w14:textId="77777777" w:rsidR="00FA317A" w:rsidRPr="00C927F1" w:rsidRDefault="00FA317A" w:rsidP="00FA317A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Kalinga" w:eastAsia="Times New Roman" w:hAnsi="Kalinga" w:cs="Kalinga"/>
          <w:color w:val="1F3864" w:themeColor="accent1" w:themeShade="80"/>
          <w:lang w:eastAsia="es-ES"/>
        </w:rPr>
      </w:pPr>
    </w:p>
    <w:p w14:paraId="0B122F28" w14:textId="77777777" w:rsidR="00FA317A" w:rsidRDefault="00FA317A" w:rsidP="00FA317A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Kalinga" w:eastAsia="Times New Roman" w:hAnsi="Kalinga" w:cs="Kalinga"/>
          <w:b/>
          <w:bCs/>
          <w:color w:val="1F3864" w:themeColor="accent1" w:themeShade="80"/>
          <w:lang w:eastAsia="es-ES"/>
        </w:rPr>
      </w:pPr>
      <w:r w:rsidRPr="00C927F1">
        <w:rPr>
          <w:rFonts w:ascii="Kalinga" w:eastAsia="Times New Roman" w:hAnsi="Kalinga" w:cs="Kalinga"/>
          <w:b/>
          <w:bCs/>
          <w:color w:val="1F3864" w:themeColor="accent1" w:themeShade="80"/>
          <w:lang w:eastAsia="es-ES"/>
        </w:rPr>
        <w:t>Firma electrónic</w:t>
      </w:r>
      <w:r>
        <w:rPr>
          <w:rFonts w:ascii="Kalinga" w:eastAsia="Times New Roman" w:hAnsi="Kalinga" w:cs="Kalinga"/>
          <w:b/>
          <w:bCs/>
          <w:color w:val="1F3864" w:themeColor="accent1" w:themeShade="80"/>
          <w:lang w:eastAsia="es-ES"/>
        </w:rPr>
        <w:t>a</w:t>
      </w:r>
    </w:p>
    <w:p w14:paraId="53A7D437" w14:textId="77777777" w:rsidR="00FA317A" w:rsidRDefault="00FA317A" w:rsidP="00FA317A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Kalinga" w:eastAsia="Times New Roman" w:hAnsi="Kalinga" w:cs="Kalinga"/>
          <w:b/>
          <w:bCs/>
          <w:color w:val="1F3864" w:themeColor="accent1" w:themeShade="80"/>
          <w:lang w:eastAsia="es-ES"/>
        </w:rPr>
      </w:pPr>
    </w:p>
    <w:p w14:paraId="68853525" w14:textId="77777777" w:rsidR="00FA317A" w:rsidRPr="00C927F1" w:rsidRDefault="00FA317A" w:rsidP="00FA317A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Kalinga" w:eastAsia="Times New Roman" w:hAnsi="Kalinga" w:cs="Kalinga"/>
          <w:b/>
          <w:bCs/>
          <w:color w:val="1F3864" w:themeColor="accent1" w:themeShade="80"/>
          <w:lang w:eastAsia="es-ES"/>
        </w:rPr>
      </w:pPr>
      <w:r>
        <w:rPr>
          <w:rFonts w:ascii="Kalinga" w:eastAsia="Times New Roman" w:hAnsi="Kalinga" w:cs="Kalinga"/>
          <w:b/>
          <w:bCs/>
          <w:color w:val="1F3864" w:themeColor="accent1" w:themeShade="80"/>
          <w:lang w:eastAsia="es-ES"/>
        </w:rPr>
        <w:t>Investigador Principal</w:t>
      </w:r>
    </w:p>
    <w:p w14:paraId="5954AD3F" w14:textId="77777777" w:rsidR="00FA317A" w:rsidRPr="00C927F1" w:rsidRDefault="00FA317A" w:rsidP="00FA317A">
      <w:pPr>
        <w:rPr>
          <w:rFonts w:ascii="Kalinga" w:eastAsia="Times New Roman" w:hAnsi="Kalinga" w:cs="Kalinga"/>
          <w:color w:val="1F3864" w:themeColor="accent1" w:themeShade="80"/>
          <w:lang w:eastAsia="es-ES"/>
        </w:rPr>
      </w:pPr>
    </w:p>
    <w:p w14:paraId="630EDB27" w14:textId="33198564" w:rsidR="00FA317A" w:rsidRDefault="00FA317A">
      <w:pPr>
        <w:rPr>
          <w:rFonts w:ascii="Kalinga" w:hAnsi="Kalinga" w:cs="Kalinga"/>
          <w:b/>
          <w:bCs/>
          <w:color w:val="1F3864" w:themeColor="accent1" w:themeShade="80"/>
        </w:rPr>
      </w:pPr>
    </w:p>
    <w:sectPr w:rsidR="00FA317A" w:rsidSect="009A0FCA">
      <w:headerReference w:type="default" r:id="rId11"/>
      <w:footerReference w:type="default" r:id="rId12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604D" w14:textId="77777777" w:rsidR="009A0FCA" w:rsidRDefault="009A0FCA" w:rsidP="00366CD4">
      <w:pPr>
        <w:spacing w:after="0" w:line="240" w:lineRule="auto"/>
      </w:pPr>
      <w:r>
        <w:separator/>
      </w:r>
    </w:p>
  </w:endnote>
  <w:endnote w:type="continuationSeparator" w:id="0">
    <w:p w14:paraId="6CA1F0AF" w14:textId="77777777" w:rsidR="009A0FCA" w:rsidRDefault="009A0FCA" w:rsidP="00366CD4">
      <w:pPr>
        <w:spacing w:after="0" w:line="240" w:lineRule="auto"/>
      </w:pPr>
      <w:r>
        <w:continuationSeparator/>
      </w:r>
    </w:p>
  </w:endnote>
  <w:endnote w:type="continuationNotice" w:id="1">
    <w:p w14:paraId="32082221" w14:textId="77777777" w:rsidR="009A0FCA" w:rsidRDefault="009A0F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F4F6" w14:textId="77777777" w:rsidR="004F3EF5" w:rsidRDefault="004F3EF5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58C6836C" w14:textId="6D402E51" w:rsidR="00033E5A" w:rsidRPr="004E742C" w:rsidRDefault="00033E5A" w:rsidP="00767F84">
    <w:pPr>
      <w:pStyle w:val="Piedepgina"/>
      <w:jc w:val="center"/>
      <w:rPr>
        <w:color w:val="1F3864" w:themeColor="accent1" w:themeShade="80"/>
        <w:sz w:val="18"/>
        <w:szCs w:val="18"/>
      </w:rPr>
    </w:pPr>
    <w:r w:rsidRPr="004E742C">
      <w:rPr>
        <w:color w:val="1F3864" w:themeColor="accent1" w:themeShade="80"/>
        <w:sz w:val="18"/>
        <w:szCs w:val="18"/>
      </w:rPr>
      <w:t>Actuación GPE2022-001026 (“Proyecto «CELES – Consolidación de una Estrategia de Excelencia, Liderazgo y Elegibilidad para Horizonte Europa»), financiado por MCIN/AEI/10.13039/501100011033. (Cuantía: 249.977€).</w:t>
    </w:r>
  </w:p>
  <w:p w14:paraId="52ACBAE6" w14:textId="77777777" w:rsidR="00033E5A" w:rsidRPr="004E742C" w:rsidRDefault="00033E5A" w:rsidP="00767F84">
    <w:pPr>
      <w:pStyle w:val="Piedepgina"/>
      <w:jc w:val="center"/>
      <w:rPr>
        <w:color w:val="1F3864" w:themeColor="accent1" w:themeShade="80"/>
      </w:rPr>
    </w:pPr>
  </w:p>
  <w:p w14:paraId="460BFC73" w14:textId="77777777" w:rsidR="002D7AC3" w:rsidRPr="004E742C" w:rsidRDefault="002D7AC3" w:rsidP="00767F84">
    <w:pPr>
      <w:pStyle w:val="Piedepgina"/>
      <w:jc w:val="center"/>
      <w:rPr>
        <w:color w:val="1F3864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9AE7" w14:textId="77777777" w:rsidR="009A0FCA" w:rsidRDefault="009A0FCA" w:rsidP="00366CD4">
      <w:pPr>
        <w:spacing w:after="0" w:line="240" w:lineRule="auto"/>
      </w:pPr>
      <w:r>
        <w:separator/>
      </w:r>
    </w:p>
  </w:footnote>
  <w:footnote w:type="continuationSeparator" w:id="0">
    <w:p w14:paraId="4C395B1C" w14:textId="77777777" w:rsidR="009A0FCA" w:rsidRDefault="009A0FCA" w:rsidP="00366CD4">
      <w:pPr>
        <w:spacing w:after="0" w:line="240" w:lineRule="auto"/>
      </w:pPr>
      <w:r>
        <w:continuationSeparator/>
      </w:r>
    </w:p>
  </w:footnote>
  <w:footnote w:type="continuationNotice" w:id="1">
    <w:p w14:paraId="0CC86494" w14:textId="77777777" w:rsidR="009A0FCA" w:rsidRDefault="009A0F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D5EC" w14:textId="4C4F2DD2" w:rsidR="006A0BE3" w:rsidRDefault="006A0BE3">
    <w:pPr>
      <w:pStyle w:val="Encabezado"/>
    </w:pPr>
  </w:p>
  <w:p w14:paraId="641C7A01" w14:textId="1643FCE6" w:rsidR="006A0BE3" w:rsidRPr="006A0BE3" w:rsidRDefault="00AB31B3" w:rsidP="006A0BE3">
    <w:pPr>
      <w:tabs>
        <w:tab w:val="center" w:pos="4252"/>
        <w:tab w:val="right" w:pos="8504"/>
      </w:tabs>
      <w:spacing w:after="0" w:line="240" w:lineRule="auto"/>
      <w:rPr>
        <w:kern w:val="2"/>
        <w14:ligatures w14:val="standardContextual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3ECB16A" wp14:editId="0141D113">
          <wp:simplePos x="0" y="0"/>
          <wp:positionH relativeFrom="margin">
            <wp:align>right</wp:align>
          </wp:positionH>
          <wp:positionV relativeFrom="paragraph">
            <wp:posOffset>255905</wp:posOffset>
          </wp:positionV>
          <wp:extent cx="2133600" cy="415187"/>
          <wp:effectExtent l="0" t="0" r="0" b="4445"/>
          <wp:wrapNone/>
          <wp:docPr id="878551299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551299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15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0BE3">
      <w:rPr>
        <w:noProof/>
        <w:kern w:val="2"/>
        <w14:ligatures w14:val="standardContextual"/>
      </w:rPr>
      <w:drawing>
        <wp:anchor distT="0" distB="0" distL="114300" distR="114300" simplePos="0" relativeHeight="251657728" behindDoc="0" locked="0" layoutInCell="1" allowOverlap="1" wp14:anchorId="31941089" wp14:editId="17BE308B">
          <wp:simplePos x="0" y="0"/>
          <wp:positionH relativeFrom="column">
            <wp:posOffset>-289560</wp:posOffset>
          </wp:positionH>
          <wp:positionV relativeFrom="paragraph">
            <wp:posOffset>779145</wp:posOffset>
          </wp:positionV>
          <wp:extent cx="2372360" cy="364490"/>
          <wp:effectExtent l="0" t="0" r="8890" b="0"/>
          <wp:wrapNone/>
          <wp:docPr id="1768905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0BE3" w:rsidRPr="006A0BE3">
      <w:rPr>
        <w:noProof/>
        <w:kern w:val="2"/>
        <w14:ligatures w14:val="standardContextual"/>
      </w:rPr>
      <w:drawing>
        <wp:inline distT="0" distB="0" distL="0" distR="0" wp14:anchorId="33817545" wp14:editId="658ECACC">
          <wp:extent cx="3009900" cy="860073"/>
          <wp:effectExtent l="0" t="0" r="0" b="0"/>
          <wp:docPr id="2" name="Imagen 2" descr="Gráf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904" cy="87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D0E90" w14:textId="519DEFB7" w:rsidR="00366CD4" w:rsidRDefault="00366CD4" w:rsidP="00366CD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44481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F328EE"/>
    <w:multiLevelType w:val="hybridMultilevel"/>
    <w:tmpl w:val="FBEB7C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967458"/>
    <w:multiLevelType w:val="hybridMultilevel"/>
    <w:tmpl w:val="5E94CE1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8C3648"/>
    <w:multiLevelType w:val="hybridMultilevel"/>
    <w:tmpl w:val="6F22F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72840"/>
    <w:multiLevelType w:val="hybridMultilevel"/>
    <w:tmpl w:val="523637D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6336266"/>
    <w:multiLevelType w:val="hybridMultilevel"/>
    <w:tmpl w:val="7DCC8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6547"/>
    <w:multiLevelType w:val="multilevel"/>
    <w:tmpl w:val="35BA68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AF092D"/>
    <w:multiLevelType w:val="multilevel"/>
    <w:tmpl w:val="8C18F4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DA7048"/>
    <w:multiLevelType w:val="hybridMultilevel"/>
    <w:tmpl w:val="B5FC2C3E"/>
    <w:lvl w:ilvl="0" w:tplc="FFFFFFFF">
      <w:start w:val="1"/>
      <w:numFmt w:val="bullet"/>
      <w:lvlText w:val="•"/>
      <w:lvlJc w:val="left"/>
      <w:pPr>
        <w:ind w:left="1429" w:hanging="360"/>
      </w:p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2B6CCA"/>
    <w:multiLevelType w:val="hybridMultilevel"/>
    <w:tmpl w:val="80C8F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CC7"/>
    <w:multiLevelType w:val="multilevel"/>
    <w:tmpl w:val="AAC49DE2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8E2F14"/>
    <w:multiLevelType w:val="multilevel"/>
    <w:tmpl w:val="08924848"/>
    <w:lvl w:ilvl="0">
      <w:start w:val="12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8869E4"/>
    <w:multiLevelType w:val="hybridMultilevel"/>
    <w:tmpl w:val="45842C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A55A62"/>
    <w:multiLevelType w:val="multilevel"/>
    <w:tmpl w:val="7056EE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663E6F"/>
    <w:multiLevelType w:val="multilevel"/>
    <w:tmpl w:val="F3EC43D6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3F3637"/>
    <w:multiLevelType w:val="hybridMultilevel"/>
    <w:tmpl w:val="586CA46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F7672"/>
    <w:multiLevelType w:val="multilevel"/>
    <w:tmpl w:val="7F6238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E14F3B"/>
    <w:multiLevelType w:val="multilevel"/>
    <w:tmpl w:val="AAC49DE2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093543"/>
    <w:multiLevelType w:val="multilevel"/>
    <w:tmpl w:val="156AEF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C26A1D"/>
    <w:multiLevelType w:val="hybridMultilevel"/>
    <w:tmpl w:val="5D002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B59A7"/>
    <w:multiLevelType w:val="hybridMultilevel"/>
    <w:tmpl w:val="6B10E64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6684BFF"/>
    <w:multiLevelType w:val="hybridMultilevel"/>
    <w:tmpl w:val="5A76F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B74D2"/>
    <w:multiLevelType w:val="hybridMultilevel"/>
    <w:tmpl w:val="CA4EA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C792B"/>
    <w:multiLevelType w:val="hybridMultilevel"/>
    <w:tmpl w:val="26CA6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C7489"/>
    <w:multiLevelType w:val="hybridMultilevel"/>
    <w:tmpl w:val="64A0C2CA"/>
    <w:lvl w:ilvl="0" w:tplc="3508F5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9429B"/>
    <w:multiLevelType w:val="hybridMultilevel"/>
    <w:tmpl w:val="9B5ED77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AE95CBF"/>
    <w:multiLevelType w:val="hybridMultilevel"/>
    <w:tmpl w:val="8716C5B0"/>
    <w:lvl w:ilvl="0" w:tplc="0C0A001B">
      <w:start w:val="1"/>
      <w:numFmt w:val="lowerRoman"/>
      <w:lvlText w:val="%1."/>
      <w:lvlJc w:val="righ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470C89"/>
    <w:multiLevelType w:val="hybridMultilevel"/>
    <w:tmpl w:val="4EE2A2F2"/>
    <w:lvl w:ilvl="0" w:tplc="D498572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70FB5"/>
    <w:multiLevelType w:val="hybridMultilevel"/>
    <w:tmpl w:val="7B7A6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F5AAE"/>
    <w:multiLevelType w:val="hybridMultilevel"/>
    <w:tmpl w:val="15441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54C2F"/>
    <w:multiLevelType w:val="hybridMultilevel"/>
    <w:tmpl w:val="AB64A7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45BA2"/>
    <w:multiLevelType w:val="multilevel"/>
    <w:tmpl w:val="28CA56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9D2FA5"/>
    <w:multiLevelType w:val="multilevel"/>
    <w:tmpl w:val="D79290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260578"/>
    <w:multiLevelType w:val="multilevel"/>
    <w:tmpl w:val="06A41B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7674E8"/>
    <w:multiLevelType w:val="multilevel"/>
    <w:tmpl w:val="AAC49DE2"/>
    <w:lvl w:ilvl="0">
      <w:start w:val="10"/>
      <w:numFmt w:val="decimal"/>
      <w:lvlText w:val="%1"/>
      <w:lvlJc w:val="left"/>
      <w:pPr>
        <w:ind w:left="1402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9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2" w:hanging="1800"/>
      </w:pPr>
      <w:rPr>
        <w:rFonts w:hint="default"/>
      </w:rPr>
    </w:lvl>
  </w:abstractNum>
  <w:abstractNum w:abstractNumId="35" w15:restartNumberingAfterBreak="0">
    <w:nsid w:val="6F333AC9"/>
    <w:multiLevelType w:val="hybridMultilevel"/>
    <w:tmpl w:val="050A9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50798"/>
    <w:multiLevelType w:val="hybridMultilevel"/>
    <w:tmpl w:val="F44A7112"/>
    <w:lvl w:ilvl="0" w:tplc="0C0A0019">
      <w:start w:val="1"/>
      <w:numFmt w:val="lowerLetter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2F56885"/>
    <w:multiLevelType w:val="hybridMultilevel"/>
    <w:tmpl w:val="E8629A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429C6"/>
    <w:multiLevelType w:val="hybridMultilevel"/>
    <w:tmpl w:val="9C4ECD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85E65"/>
    <w:multiLevelType w:val="multilevel"/>
    <w:tmpl w:val="F3EC43D6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A63734D"/>
    <w:multiLevelType w:val="hybridMultilevel"/>
    <w:tmpl w:val="2E3AC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9706C"/>
    <w:multiLevelType w:val="multilevel"/>
    <w:tmpl w:val="5158F06C"/>
    <w:lvl w:ilvl="0">
      <w:start w:val="12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B9302F2"/>
    <w:multiLevelType w:val="hybridMultilevel"/>
    <w:tmpl w:val="F6D01094"/>
    <w:lvl w:ilvl="0" w:tplc="BB4AA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20E5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4C0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48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0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8A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E3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46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E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39564759">
    <w:abstractNumId w:val="9"/>
  </w:num>
  <w:num w:numId="2" w16cid:durableId="378944501">
    <w:abstractNumId w:val="30"/>
  </w:num>
  <w:num w:numId="3" w16cid:durableId="1950819953">
    <w:abstractNumId w:val="15"/>
  </w:num>
  <w:num w:numId="4" w16cid:durableId="1755932488">
    <w:abstractNumId w:val="25"/>
  </w:num>
  <w:num w:numId="5" w16cid:durableId="773666758">
    <w:abstractNumId w:val="20"/>
  </w:num>
  <w:num w:numId="6" w16cid:durableId="1651328815">
    <w:abstractNumId w:val="2"/>
  </w:num>
  <w:num w:numId="7" w16cid:durableId="528373234">
    <w:abstractNumId w:val="4"/>
  </w:num>
  <w:num w:numId="8" w16cid:durableId="234125269">
    <w:abstractNumId w:val="24"/>
  </w:num>
  <w:num w:numId="9" w16cid:durableId="1389644225">
    <w:abstractNumId w:val="19"/>
  </w:num>
  <w:num w:numId="10" w16cid:durableId="115025595">
    <w:abstractNumId w:val="5"/>
  </w:num>
  <w:num w:numId="11" w16cid:durableId="2003652534">
    <w:abstractNumId w:val="22"/>
  </w:num>
  <w:num w:numId="12" w16cid:durableId="187303625">
    <w:abstractNumId w:val="40"/>
  </w:num>
  <w:num w:numId="13" w16cid:durableId="843858516">
    <w:abstractNumId w:val="29"/>
  </w:num>
  <w:num w:numId="14" w16cid:durableId="668145326">
    <w:abstractNumId w:val="21"/>
  </w:num>
  <w:num w:numId="15" w16cid:durableId="316881272">
    <w:abstractNumId w:val="35"/>
  </w:num>
  <w:num w:numId="16" w16cid:durableId="559364680">
    <w:abstractNumId w:val="3"/>
  </w:num>
  <w:num w:numId="17" w16cid:durableId="369693951">
    <w:abstractNumId w:val="12"/>
  </w:num>
  <w:num w:numId="18" w16cid:durableId="1583758187">
    <w:abstractNumId w:val="7"/>
  </w:num>
  <w:num w:numId="19" w16cid:durableId="1998724988">
    <w:abstractNumId w:val="33"/>
  </w:num>
  <w:num w:numId="20" w16cid:durableId="327947442">
    <w:abstractNumId w:val="13"/>
  </w:num>
  <w:num w:numId="21" w16cid:durableId="1819417513">
    <w:abstractNumId w:val="32"/>
  </w:num>
  <w:num w:numId="22" w16cid:durableId="882256111">
    <w:abstractNumId w:val="16"/>
  </w:num>
  <w:num w:numId="23" w16cid:durableId="1258711042">
    <w:abstractNumId w:val="6"/>
  </w:num>
  <w:num w:numId="24" w16cid:durableId="113408658">
    <w:abstractNumId w:val="31"/>
  </w:num>
  <w:num w:numId="25" w16cid:durableId="1034355465">
    <w:abstractNumId w:val="18"/>
  </w:num>
  <w:num w:numId="26" w16cid:durableId="1690401940">
    <w:abstractNumId w:val="17"/>
  </w:num>
  <w:num w:numId="27" w16cid:durableId="113523445">
    <w:abstractNumId w:val="27"/>
  </w:num>
  <w:num w:numId="28" w16cid:durableId="69739632">
    <w:abstractNumId w:val="8"/>
  </w:num>
  <w:num w:numId="29" w16cid:durableId="1611278712">
    <w:abstractNumId w:val="10"/>
  </w:num>
  <w:num w:numId="30" w16cid:durableId="1566183450">
    <w:abstractNumId w:val="39"/>
  </w:num>
  <w:num w:numId="31" w16cid:durableId="1482696593">
    <w:abstractNumId w:val="14"/>
  </w:num>
  <w:num w:numId="32" w16cid:durableId="2100444602">
    <w:abstractNumId w:val="11"/>
  </w:num>
  <w:num w:numId="33" w16cid:durableId="654144876">
    <w:abstractNumId w:val="36"/>
  </w:num>
  <w:num w:numId="34" w16cid:durableId="1116021367">
    <w:abstractNumId w:val="26"/>
  </w:num>
  <w:num w:numId="35" w16cid:durableId="1715079060">
    <w:abstractNumId w:val="34"/>
  </w:num>
  <w:num w:numId="36" w16cid:durableId="2021547484">
    <w:abstractNumId w:val="42"/>
  </w:num>
  <w:num w:numId="37" w16cid:durableId="1951008667">
    <w:abstractNumId w:val="0"/>
  </w:num>
  <w:num w:numId="38" w16cid:durableId="930428717">
    <w:abstractNumId w:val="38"/>
  </w:num>
  <w:num w:numId="39" w16cid:durableId="335302896">
    <w:abstractNumId w:val="1"/>
  </w:num>
  <w:num w:numId="40" w16cid:durableId="55008185">
    <w:abstractNumId w:val="23"/>
  </w:num>
  <w:num w:numId="41" w16cid:durableId="700980975">
    <w:abstractNumId w:val="37"/>
  </w:num>
  <w:num w:numId="42" w16cid:durableId="1246112459">
    <w:abstractNumId w:val="28"/>
  </w:num>
  <w:num w:numId="43" w16cid:durableId="72313751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D4"/>
    <w:rsid w:val="00033E5A"/>
    <w:rsid w:val="00041493"/>
    <w:rsid w:val="00046673"/>
    <w:rsid w:val="00054788"/>
    <w:rsid w:val="00055D79"/>
    <w:rsid w:val="000560E3"/>
    <w:rsid w:val="00066636"/>
    <w:rsid w:val="000733F4"/>
    <w:rsid w:val="00076D9C"/>
    <w:rsid w:val="0008468F"/>
    <w:rsid w:val="000852DE"/>
    <w:rsid w:val="00086844"/>
    <w:rsid w:val="0009063B"/>
    <w:rsid w:val="00091DB4"/>
    <w:rsid w:val="00092D0C"/>
    <w:rsid w:val="000932D5"/>
    <w:rsid w:val="00093BA7"/>
    <w:rsid w:val="00096C91"/>
    <w:rsid w:val="000A63F2"/>
    <w:rsid w:val="000B1203"/>
    <w:rsid w:val="000B5241"/>
    <w:rsid w:val="000B5B81"/>
    <w:rsid w:val="000C5370"/>
    <w:rsid w:val="000D1F32"/>
    <w:rsid w:val="000D3ACA"/>
    <w:rsid w:val="000D54D3"/>
    <w:rsid w:val="000E1942"/>
    <w:rsid w:val="000E5428"/>
    <w:rsid w:val="000E55B6"/>
    <w:rsid w:val="000E77F4"/>
    <w:rsid w:val="000F6BAC"/>
    <w:rsid w:val="00101D93"/>
    <w:rsid w:val="00104BB0"/>
    <w:rsid w:val="0010706D"/>
    <w:rsid w:val="00114E34"/>
    <w:rsid w:val="001177DC"/>
    <w:rsid w:val="00120C60"/>
    <w:rsid w:val="00121C63"/>
    <w:rsid w:val="001251AB"/>
    <w:rsid w:val="001258CD"/>
    <w:rsid w:val="00132039"/>
    <w:rsid w:val="00132229"/>
    <w:rsid w:val="001555B0"/>
    <w:rsid w:val="00160790"/>
    <w:rsid w:val="001629BC"/>
    <w:rsid w:val="0016592D"/>
    <w:rsid w:val="001660AB"/>
    <w:rsid w:val="00174E25"/>
    <w:rsid w:val="00177927"/>
    <w:rsid w:val="00180756"/>
    <w:rsid w:val="00181182"/>
    <w:rsid w:val="00196B5C"/>
    <w:rsid w:val="001B0898"/>
    <w:rsid w:val="001B1E1C"/>
    <w:rsid w:val="001B519D"/>
    <w:rsid w:val="001C16FE"/>
    <w:rsid w:val="001C1993"/>
    <w:rsid w:val="001E0D91"/>
    <w:rsid w:val="001E0F8B"/>
    <w:rsid w:val="001E5A78"/>
    <w:rsid w:val="001F01E2"/>
    <w:rsid w:val="001F287A"/>
    <w:rsid w:val="001F2A04"/>
    <w:rsid w:val="001F6E41"/>
    <w:rsid w:val="00201C39"/>
    <w:rsid w:val="00203C3D"/>
    <w:rsid w:val="00216B7E"/>
    <w:rsid w:val="00220A31"/>
    <w:rsid w:val="00222B89"/>
    <w:rsid w:val="00227C74"/>
    <w:rsid w:val="00233BE5"/>
    <w:rsid w:val="00241250"/>
    <w:rsid w:val="002419C1"/>
    <w:rsid w:val="0024404C"/>
    <w:rsid w:val="00250F4D"/>
    <w:rsid w:val="00254498"/>
    <w:rsid w:val="0026004D"/>
    <w:rsid w:val="00273D0D"/>
    <w:rsid w:val="00282AE5"/>
    <w:rsid w:val="0029075E"/>
    <w:rsid w:val="002929E7"/>
    <w:rsid w:val="00293F3C"/>
    <w:rsid w:val="002A0E36"/>
    <w:rsid w:val="002A5D38"/>
    <w:rsid w:val="002B1AB8"/>
    <w:rsid w:val="002C0D1E"/>
    <w:rsid w:val="002C42B2"/>
    <w:rsid w:val="002C4D6E"/>
    <w:rsid w:val="002D5D18"/>
    <w:rsid w:val="002D7AC3"/>
    <w:rsid w:val="002E056D"/>
    <w:rsid w:val="002E4ECD"/>
    <w:rsid w:val="002E55C5"/>
    <w:rsid w:val="002F64E2"/>
    <w:rsid w:val="003044CF"/>
    <w:rsid w:val="00304739"/>
    <w:rsid w:val="00304BCF"/>
    <w:rsid w:val="00311FC4"/>
    <w:rsid w:val="0031364F"/>
    <w:rsid w:val="00320AAD"/>
    <w:rsid w:val="00324616"/>
    <w:rsid w:val="00330FCC"/>
    <w:rsid w:val="003310F1"/>
    <w:rsid w:val="00336949"/>
    <w:rsid w:val="003439F0"/>
    <w:rsid w:val="0034792B"/>
    <w:rsid w:val="00355001"/>
    <w:rsid w:val="0036317C"/>
    <w:rsid w:val="0036487E"/>
    <w:rsid w:val="00366CD4"/>
    <w:rsid w:val="0037520A"/>
    <w:rsid w:val="00380C67"/>
    <w:rsid w:val="00381124"/>
    <w:rsid w:val="003819C2"/>
    <w:rsid w:val="00383280"/>
    <w:rsid w:val="0038694D"/>
    <w:rsid w:val="00392954"/>
    <w:rsid w:val="00394C19"/>
    <w:rsid w:val="0039542C"/>
    <w:rsid w:val="003A41C4"/>
    <w:rsid w:val="003B2472"/>
    <w:rsid w:val="003B28D3"/>
    <w:rsid w:val="003B5AE2"/>
    <w:rsid w:val="003B634E"/>
    <w:rsid w:val="003B7293"/>
    <w:rsid w:val="003B7A8C"/>
    <w:rsid w:val="003D2530"/>
    <w:rsid w:val="003E45BC"/>
    <w:rsid w:val="003E6D08"/>
    <w:rsid w:val="003F3A00"/>
    <w:rsid w:val="003F668C"/>
    <w:rsid w:val="003F6874"/>
    <w:rsid w:val="003F7AF3"/>
    <w:rsid w:val="003F7BDE"/>
    <w:rsid w:val="0040362B"/>
    <w:rsid w:val="00403A38"/>
    <w:rsid w:val="004114DB"/>
    <w:rsid w:val="00423104"/>
    <w:rsid w:val="00425EC5"/>
    <w:rsid w:val="00426093"/>
    <w:rsid w:val="00427554"/>
    <w:rsid w:val="00436182"/>
    <w:rsid w:val="004465CC"/>
    <w:rsid w:val="00446E1F"/>
    <w:rsid w:val="00452FC6"/>
    <w:rsid w:val="0046195A"/>
    <w:rsid w:val="004632AB"/>
    <w:rsid w:val="00464938"/>
    <w:rsid w:val="00464E56"/>
    <w:rsid w:val="00465B41"/>
    <w:rsid w:val="004758C8"/>
    <w:rsid w:val="00477B33"/>
    <w:rsid w:val="0048537C"/>
    <w:rsid w:val="00491B3D"/>
    <w:rsid w:val="0049293B"/>
    <w:rsid w:val="0049325F"/>
    <w:rsid w:val="004A01F4"/>
    <w:rsid w:val="004A4D16"/>
    <w:rsid w:val="004A746B"/>
    <w:rsid w:val="004B0E5F"/>
    <w:rsid w:val="004B277B"/>
    <w:rsid w:val="004B50B6"/>
    <w:rsid w:val="004B5A7A"/>
    <w:rsid w:val="004B659E"/>
    <w:rsid w:val="004D09F0"/>
    <w:rsid w:val="004D70FE"/>
    <w:rsid w:val="004E41E0"/>
    <w:rsid w:val="004E742C"/>
    <w:rsid w:val="004F3EF5"/>
    <w:rsid w:val="004F6A99"/>
    <w:rsid w:val="004F6CEB"/>
    <w:rsid w:val="00502379"/>
    <w:rsid w:val="00506006"/>
    <w:rsid w:val="005112E8"/>
    <w:rsid w:val="0052239A"/>
    <w:rsid w:val="005252AF"/>
    <w:rsid w:val="0053645B"/>
    <w:rsid w:val="00537D6E"/>
    <w:rsid w:val="00545425"/>
    <w:rsid w:val="005500E8"/>
    <w:rsid w:val="00552CB0"/>
    <w:rsid w:val="00576176"/>
    <w:rsid w:val="00576D39"/>
    <w:rsid w:val="00580BD0"/>
    <w:rsid w:val="00581E2E"/>
    <w:rsid w:val="00582873"/>
    <w:rsid w:val="0059040F"/>
    <w:rsid w:val="00590F47"/>
    <w:rsid w:val="005A0D56"/>
    <w:rsid w:val="005A5BF7"/>
    <w:rsid w:val="005B2E56"/>
    <w:rsid w:val="005B796D"/>
    <w:rsid w:val="005C161B"/>
    <w:rsid w:val="005C4754"/>
    <w:rsid w:val="005C55A5"/>
    <w:rsid w:val="005C782B"/>
    <w:rsid w:val="005D50C5"/>
    <w:rsid w:val="005D6CAF"/>
    <w:rsid w:val="005D733A"/>
    <w:rsid w:val="005D7EDD"/>
    <w:rsid w:val="005E29A3"/>
    <w:rsid w:val="005E7D78"/>
    <w:rsid w:val="005F3DE2"/>
    <w:rsid w:val="00604035"/>
    <w:rsid w:val="00607860"/>
    <w:rsid w:val="00612CD3"/>
    <w:rsid w:val="00626884"/>
    <w:rsid w:val="00626F04"/>
    <w:rsid w:val="00632F39"/>
    <w:rsid w:val="0067435E"/>
    <w:rsid w:val="006751F8"/>
    <w:rsid w:val="006771FE"/>
    <w:rsid w:val="006807FC"/>
    <w:rsid w:val="00680FBD"/>
    <w:rsid w:val="0068285A"/>
    <w:rsid w:val="00684787"/>
    <w:rsid w:val="00685341"/>
    <w:rsid w:val="006916F2"/>
    <w:rsid w:val="00691914"/>
    <w:rsid w:val="00691DD1"/>
    <w:rsid w:val="006A0BE3"/>
    <w:rsid w:val="006B1DFD"/>
    <w:rsid w:val="006C2223"/>
    <w:rsid w:val="006C5AC6"/>
    <w:rsid w:val="006D439A"/>
    <w:rsid w:val="006E339F"/>
    <w:rsid w:val="006E73D7"/>
    <w:rsid w:val="007047B2"/>
    <w:rsid w:val="007052CC"/>
    <w:rsid w:val="00715435"/>
    <w:rsid w:val="00720F94"/>
    <w:rsid w:val="007231D6"/>
    <w:rsid w:val="007379ED"/>
    <w:rsid w:val="00740F97"/>
    <w:rsid w:val="0074117B"/>
    <w:rsid w:val="00742E65"/>
    <w:rsid w:val="007432F1"/>
    <w:rsid w:val="00744583"/>
    <w:rsid w:val="00744E1D"/>
    <w:rsid w:val="00755D16"/>
    <w:rsid w:val="00765439"/>
    <w:rsid w:val="00766A89"/>
    <w:rsid w:val="00767F84"/>
    <w:rsid w:val="00772609"/>
    <w:rsid w:val="00774623"/>
    <w:rsid w:val="00781B56"/>
    <w:rsid w:val="00785EC9"/>
    <w:rsid w:val="007955FA"/>
    <w:rsid w:val="007A35CF"/>
    <w:rsid w:val="007B3D06"/>
    <w:rsid w:val="007B60F8"/>
    <w:rsid w:val="007C32C6"/>
    <w:rsid w:val="007C32ED"/>
    <w:rsid w:val="007C4255"/>
    <w:rsid w:val="007C5713"/>
    <w:rsid w:val="007C63F0"/>
    <w:rsid w:val="007C6C2E"/>
    <w:rsid w:val="007D195F"/>
    <w:rsid w:val="007F1789"/>
    <w:rsid w:val="007F7631"/>
    <w:rsid w:val="008001DF"/>
    <w:rsid w:val="0080506C"/>
    <w:rsid w:val="00806264"/>
    <w:rsid w:val="00806B7D"/>
    <w:rsid w:val="008100D3"/>
    <w:rsid w:val="008268E3"/>
    <w:rsid w:val="008335C2"/>
    <w:rsid w:val="00847360"/>
    <w:rsid w:val="0085271E"/>
    <w:rsid w:val="008626EA"/>
    <w:rsid w:val="00862BD3"/>
    <w:rsid w:val="00864809"/>
    <w:rsid w:val="00877FB5"/>
    <w:rsid w:val="00882FD0"/>
    <w:rsid w:val="00885A21"/>
    <w:rsid w:val="008921E7"/>
    <w:rsid w:val="008932CD"/>
    <w:rsid w:val="008970EA"/>
    <w:rsid w:val="008A496E"/>
    <w:rsid w:val="008A59B7"/>
    <w:rsid w:val="008B2534"/>
    <w:rsid w:val="008B65E7"/>
    <w:rsid w:val="008B7A68"/>
    <w:rsid w:val="008C248B"/>
    <w:rsid w:val="008C4B2C"/>
    <w:rsid w:val="008C7940"/>
    <w:rsid w:val="008F1B32"/>
    <w:rsid w:val="008F2EC9"/>
    <w:rsid w:val="008F3C75"/>
    <w:rsid w:val="008F4111"/>
    <w:rsid w:val="008F45A4"/>
    <w:rsid w:val="009035A9"/>
    <w:rsid w:val="00907C23"/>
    <w:rsid w:val="00913466"/>
    <w:rsid w:val="009136CE"/>
    <w:rsid w:val="00917A33"/>
    <w:rsid w:val="00922A64"/>
    <w:rsid w:val="009267E8"/>
    <w:rsid w:val="00931BBC"/>
    <w:rsid w:val="0093432E"/>
    <w:rsid w:val="00951494"/>
    <w:rsid w:val="009558A6"/>
    <w:rsid w:val="009666BC"/>
    <w:rsid w:val="0097593C"/>
    <w:rsid w:val="00980924"/>
    <w:rsid w:val="00980CE2"/>
    <w:rsid w:val="00985746"/>
    <w:rsid w:val="00991FE3"/>
    <w:rsid w:val="009945D2"/>
    <w:rsid w:val="00997D52"/>
    <w:rsid w:val="009A0FCA"/>
    <w:rsid w:val="009A19D2"/>
    <w:rsid w:val="009A337B"/>
    <w:rsid w:val="009A4CE7"/>
    <w:rsid w:val="009B25FD"/>
    <w:rsid w:val="009B5D11"/>
    <w:rsid w:val="009B763D"/>
    <w:rsid w:val="009C16B6"/>
    <w:rsid w:val="009E4DB7"/>
    <w:rsid w:val="009E5E69"/>
    <w:rsid w:val="009E7E81"/>
    <w:rsid w:val="009F6A45"/>
    <w:rsid w:val="00A00654"/>
    <w:rsid w:val="00A00AEA"/>
    <w:rsid w:val="00A01E80"/>
    <w:rsid w:val="00A05D68"/>
    <w:rsid w:val="00A0657A"/>
    <w:rsid w:val="00A12D21"/>
    <w:rsid w:val="00A3133E"/>
    <w:rsid w:val="00A3295D"/>
    <w:rsid w:val="00A40324"/>
    <w:rsid w:val="00A40713"/>
    <w:rsid w:val="00A430EA"/>
    <w:rsid w:val="00A4327B"/>
    <w:rsid w:val="00A4565C"/>
    <w:rsid w:val="00A5044B"/>
    <w:rsid w:val="00A569A1"/>
    <w:rsid w:val="00A579D8"/>
    <w:rsid w:val="00A62047"/>
    <w:rsid w:val="00A62CA9"/>
    <w:rsid w:val="00A63AA3"/>
    <w:rsid w:val="00A710A0"/>
    <w:rsid w:val="00A827F6"/>
    <w:rsid w:val="00A85355"/>
    <w:rsid w:val="00A92DE6"/>
    <w:rsid w:val="00A9338D"/>
    <w:rsid w:val="00A93415"/>
    <w:rsid w:val="00AA679D"/>
    <w:rsid w:val="00AA7EE1"/>
    <w:rsid w:val="00AB1D99"/>
    <w:rsid w:val="00AB31B3"/>
    <w:rsid w:val="00AB3AAE"/>
    <w:rsid w:val="00AD0FFB"/>
    <w:rsid w:val="00AD1D1A"/>
    <w:rsid w:val="00AD4193"/>
    <w:rsid w:val="00AE1647"/>
    <w:rsid w:val="00AE55B0"/>
    <w:rsid w:val="00AF4195"/>
    <w:rsid w:val="00AF63D2"/>
    <w:rsid w:val="00AF63E1"/>
    <w:rsid w:val="00B03FA5"/>
    <w:rsid w:val="00B0616D"/>
    <w:rsid w:val="00B07CE5"/>
    <w:rsid w:val="00B15999"/>
    <w:rsid w:val="00B16F08"/>
    <w:rsid w:val="00B25B31"/>
    <w:rsid w:val="00B318F4"/>
    <w:rsid w:val="00B46F66"/>
    <w:rsid w:val="00B51313"/>
    <w:rsid w:val="00B56483"/>
    <w:rsid w:val="00B7079C"/>
    <w:rsid w:val="00B75253"/>
    <w:rsid w:val="00B87E2D"/>
    <w:rsid w:val="00BA6836"/>
    <w:rsid w:val="00BA7043"/>
    <w:rsid w:val="00BA75AF"/>
    <w:rsid w:val="00BB24E0"/>
    <w:rsid w:val="00BB7EB2"/>
    <w:rsid w:val="00BC3D6C"/>
    <w:rsid w:val="00BC4171"/>
    <w:rsid w:val="00BC5619"/>
    <w:rsid w:val="00BC76E2"/>
    <w:rsid w:val="00BD1918"/>
    <w:rsid w:val="00BD26EE"/>
    <w:rsid w:val="00BD33EC"/>
    <w:rsid w:val="00BD56BE"/>
    <w:rsid w:val="00BD5E58"/>
    <w:rsid w:val="00BF1D20"/>
    <w:rsid w:val="00BF38EB"/>
    <w:rsid w:val="00BF3F38"/>
    <w:rsid w:val="00BF452B"/>
    <w:rsid w:val="00C019D1"/>
    <w:rsid w:val="00C068D3"/>
    <w:rsid w:val="00C12BF2"/>
    <w:rsid w:val="00C17F90"/>
    <w:rsid w:val="00C24F63"/>
    <w:rsid w:val="00C30867"/>
    <w:rsid w:val="00C32A37"/>
    <w:rsid w:val="00C35687"/>
    <w:rsid w:val="00C370F8"/>
    <w:rsid w:val="00C47891"/>
    <w:rsid w:val="00C6391D"/>
    <w:rsid w:val="00C66A32"/>
    <w:rsid w:val="00C67E8C"/>
    <w:rsid w:val="00C71E2C"/>
    <w:rsid w:val="00C74CF0"/>
    <w:rsid w:val="00C75170"/>
    <w:rsid w:val="00C751A6"/>
    <w:rsid w:val="00C91A38"/>
    <w:rsid w:val="00C92049"/>
    <w:rsid w:val="00C94330"/>
    <w:rsid w:val="00CC4257"/>
    <w:rsid w:val="00CC475D"/>
    <w:rsid w:val="00CC5A1E"/>
    <w:rsid w:val="00CC6466"/>
    <w:rsid w:val="00CD6158"/>
    <w:rsid w:val="00CE120E"/>
    <w:rsid w:val="00CE36D2"/>
    <w:rsid w:val="00CF25F9"/>
    <w:rsid w:val="00CF2765"/>
    <w:rsid w:val="00CF6979"/>
    <w:rsid w:val="00D02587"/>
    <w:rsid w:val="00D043F4"/>
    <w:rsid w:val="00D11E7D"/>
    <w:rsid w:val="00D12AE9"/>
    <w:rsid w:val="00D138F4"/>
    <w:rsid w:val="00D15BBF"/>
    <w:rsid w:val="00D206C4"/>
    <w:rsid w:val="00D236AB"/>
    <w:rsid w:val="00D301B6"/>
    <w:rsid w:val="00D31037"/>
    <w:rsid w:val="00D47EE0"/>
    <w:rsid w:val="00D53022"/>
    <w:rsid w:val="00D537B1"/>
    <w:rsid w:val="00D566AE"/>
    <w:rsid w:val="00D6036A"/>
    <w:rsid w:val="00D647D1"/>
    <w:rsid w:val="00D650D3"/>
    <w:rsid w:val="00D6709E"/>
    <w:rsid w:val="00D67815"/>
    <w:rsid w:val="00D762B5"/>
    <w:rsid w:val="00D7692C"/>
    <w:rsid w:val="00D76A99"/>
    <w:rsid w:val="00D825A3"/>
    <w:rsid w:val="00DA1FD8"/>
    <w:rsid w:val="00DB511B"/>
    <w:rsid w:val="00DB64AF"/>
    <w:rsid w:val="00DB718A"/>
    <w:rsid w:val="00DD34EA"/>
    <w:rsid w:val="00DD590A"/>
    <w:rsid w:val="00DE5AE5"/>
    <w:rsid w:val="00DF1326"/>
    <w:rsid w:val="00E02173"/>
    <w:rsid w:val="00E110D2"/>
    <w:rsid w:val="00E1231F"/>
    <w:rsid w:val="00E13EAE"/>
    <w:rsid w:val="00E14922"/>
    <w:rsid w:val="00E32221"/>
    <w:rsid w:val="00E42020"/>
    <w:rsid w:val="00E5543A"/>
    <w:rsid w:val="00E65289"/>
    <w:rsid w:val="00E7726E"/>
    <w:rsid w:val="00E77A62"/>
    <w:rsid w:val="00E81DF3"/>
    <w:rsid w:val="00E831F3"/>
    <w:rsid w:val="00E86BD1"/>
    <w:rsid w:val="00E94BA9"/>
    <w:rsid w:val="00E97A83"/>
    <w:rsid w:val="00EA3720"/>
    <w:rsid w:val="00EA760F"/>
    <w:rsid w:val="00EB25B5"/>
    <w:rsid w:val="00EC31FE"/>
    <w:rsid w:val="00ED1860"/>
    <w:rsid w:val="00ED7B28"/>
    <w:rsid w:val="00EE44FC"/>
    <w:rsid w:val="00EF3E2F"/>
    <w:rsid w:val="00F04435"/>
    <w:rsid w:val="00F048A8"/>
    <w:rsid w:val="00F04A23"/>
    <w:rsid w:val="00F077A2"/>
    <w:rsid w:val="00F45399"/>
    <w:rsid w:val="00F45E02"/>
    <w:rsid w:val="00F50A0B"/>
    <w:rsid w:val="00F53C08"/>
    <w:rsid w:val="00F8206E"/>
    <w:rsid w:val="00F86423"/>
    <w:rsid w:val="00FA30A7"/>
    <w:rsid w:val="00FA317A"/>
    <w:rsid w:val="00FA5F22"/>
    <w:rsid w:val="00FB53D4"/>
    <w:rsid w:val="00FC0194"/>
    <w:rsid w:val="00FC2139"/>
    <w:rsid w:val="00FC5967"/>
    <w:rsid w:val="00FC7155"/>
    <w:rsid w:val="00FD3896"/>
    <w:rsid w:val="00FD5A57"/>
    <w:rsid w:val="00FE19F7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FE4C2"/>
  <w15:chartTrackingRefBased/>
  <w15:docId w15:val="{78BA13D9-459C-46F8-B5CA-E561C354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8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CD4"/>
  </w:style>
  <w:style w:type="paragraph" w:styleId="Piedepgina">
    <w:name w:val="footer"/>
    <w:basedOn w:val="Normal"/>
    <w:link w:val="PiedepginaCar"/>
    <w:uiPriority w:val="99"/>
    <w:unhideWhenUsed/>
    <w:rsid w:val="00366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CD4"/>
  </w:style>
  <w:style w:type="character" w:styleId="Refdecomentario">
    <w:name w:val="annotation reference"/>
    <w:basedOn w:val="Fuentedeprrafopredeter"/>
    <w:uiPriority w:val="99"/>
    <w:semiHidden/>
    <w:unhideWhenUsed/>
    <w:rsid w:val="00F53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3C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53C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3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3C08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3C0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929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29E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29E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929E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91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9B5D11"/>
    <w:pPr>
      <w:spacing w:after="0" w:line="240" w:lineRule="auto"/>
    </w:pPr>
  </w:style>
  <w:style w:type="paragraph" w:customStyle="1" w:styleId="Default">
    <w:name w:val="Default"/>
    <w:rsid w:val="00BC41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C4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1B2032F4E00945B36FDBFB629B9DC1" ma:contentTypeVersion="12" ma:contentTypeDescription="Crear nuevo documento." ma:contentTypeScope="" ma:versionID="df80ae724d8f09eb9b2ef8c694e9d63d">
  <xsd:schema xmlns:xsd="http://www.w3.org/2001/XMLSchema" xmlns:xs="http://www.w3.org/2001/XMLSchema" xmlns:p="http://schemas.microsoft.com/office/2006/metadata/properties" xmlns:ns3="1be11feb-b1e0-4f1a-967c-07430c9544a5" xmlns:ns4="a30abde5-7e7c-4cba-9642-47efc1946424" targetNamespace="http://schemas.microsoft.com/office/2006/metadata/properties" ma:root="true" ma:fieldsID="d283631fe4cfc814a7d101a1480e21d9" ns3:_="" ns4:_="">
    <xsd:import namespace="1be11feb-b1e0-4f1a-967c-07430c9544a5"/>
    <xsd:import namespace="a30abde5-7e7c-4cba-9642-47efc1946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11feb-b1e0-4f1a-967c-07430c954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abde5-7e7c-4cba-9642-47efc1946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ABC8C-6302-4B84-8834-B58025659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11feb-b1e0-4f1a-967c-07430c9544a5"/>
    <ds:schemaRef ds:uri="a30abde5-7e7c-4cba-9642-47efc1946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7480D-6BED-42EE-9C1B-300284B6DB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33F32B-8C33-4E84-95E2-466308B7CB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356AA9-FFD4-4F6D-8427-BABBF3D571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Sonsoles Manotas Cabeza</dc:creator>
  <cp:keywords/>
  <dc:description/>
  <cp:lastModifiedBy>Bernardino Muñoz Valadés</cp:lastModifiedBy>
  <cp:revision>2</cp:revision>
  <dcterms:created xsi:type="dcterms:W3CDTF">2024-03-05T08:56:00Z</dcterms:created>
  <dcterms:modified xsi:type="dcterms:W3CDTF">2024-03-05T08:56:00Z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0x0101007F1B2032F4E00945B36FDBFB629B9DC1</vt:lpwstr>
  </property>
</Properties>
</file>